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B5" w:rsidRDefault="005A2B3B">
      <w:pPr>
        <w:jc w:val="center"/>
        <w:rPr>
          <w:rFonts w:ascii="Cambria" w:eastAsia="Cambria" w:hAnsi="Cambria" w:cs="Cambria"/>
          <w:sz w:val="28"/>
          <w:szCs w:val="28"/>
        </w:rPr>
      </w:pPr>
      <w:r w:rsidRPr="005A2B3B">
        <w:rPr>
          <w:rFonts w:asciiTheme="majorHAnsi" w:eastAsia="Cambria" w:hAnsiTheme="majorHAnsi" w:cs="Cambria"/>
          <w:sz w:val="28"/>
          <w:szCs w:val="28"/>
        </w:rPr>
        <w:t>11</w:t>
      </w:r>
      <w:r w:rsidRPr="005A2B3B">
        <w:rPr>
          <w:rFonts w:asciiTheme="majorHAnsi" w:hAnsiTheme="majorHAnsi" w:cs="Cambria"/>
          <w:sz w:val="28"/>
          <w:szCs w:val="28"/>
        </w:rPr>
        <w:t>3</w:t>
      </w:r>
      <w:r w:rsidR="00054604">
        <w:rPr>
          <w:rFonts w:ascii="Cambria" w:eastAsia="Cambria" w:hAnsi="Cambria" w:cs="Cambria"/>
          <w:sz w:val="28"/>
          <w:szCs w:val="28"/>
        </w:rPr>
        <w:t>中秋公案-郵局劃撥單</w:t>
      </w:r>
    </w:p>
    <w:p w:rsidR="00AE1FB5" w:rsidRDefault="00AE1FB5">
      <w:pPr>
        <w:ind w:firstLine="5880"/>
      </w:pPr>
    </w:p>
    <w:tbl>
      <w:tblPr>
        <w:tblStyle w:val="af1"/>
        <w:tblW w:w="11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05"/>
        <w:gridCol w:w="386"/>
        <w:gridCol w:w="396"/>
        <w:gridCol w:w="390"/>
        <w:gridCol w:w="408"/>
        <w:gridCol w:w="398"/>
        <w:gridCol w:w="390"/>
        <w:gridCol w:w="8"/>
        <w:gridCol w:w="398"/>
        <w:gridCol w:w="595"/>
        <w:gridCol w:w="412"/>
        <w:gridCol w:w="392"/>
        <w:gridCol w:w="434"/>
        <w:gridCol w:w="433"/>
        <w:gridCol w:w="434"/>
        <w:gridCol w:w="462"/>
        <w:gridCol w:w="11"/>
        <w:gridCol w:w="423"/>
        <w:gridCol w:w="91"/>
        <w:gridCol w:w="386"/>
        <w:gridCol w:w="250"/>
        <w:gridCol w:w="360"/>
        <w:gridCol w:w="3359"/>
      </w:tblGrid>
      <w:tr w:rsidR="00AE1FB5">
        <w:tc>
          <w:tcPr>
            <w:tcW w:w="7273" w:type="dxa"/>
            <w:gridSpan w:val="20"/>
            <w:tcBorders>
              <w:top w:val="dashed" w:sz="4" w:space="0" w:color="000000"/>
              <w:left w:val="dashed" w:sz="4" w:space="0" w:color="000000"/>
              <w:bottom w:val="dotted" w:sz="4" w:space="0" w:color="000000"/>
              <w:right w:val="nil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郵政劃撥儲金存款單</w:t>
            </w:r>
          </w:p>
        </w:tc>
        <w:tc>
          <w:tcPr>
            <w:tcW w:w="636" w:type="dxa"/>
            <w:gridSpan w:val="2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719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AE1FB5" w:rsidRDefault="00054604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◎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寄款人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請注意背面說明       </w:t>
            </w:r>
          </w:p>
        </w:tc>
      </w:tr>
      <w:tr w:rsidR="00AE1FB5">
        <w:trPr>
          <w:trHeight w:val="264"/>
        </w:trPr>
        <w:tc>
          <w:tcPr>
            <w:tcW w:w="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帳號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Pr="005A2B3B" w:rsidRDefault="0073326E">
            <w:pPr>
              <w:jc w:val="center"/>
              <w:rPr>
                <w:rFonts w:ascii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9</w:t>
            </w:r>
          </w:p>
        </w:tc>
        <w:tc>
          <w:tcPr>
            <w:tcW w:w="396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4</w:t>
            </w: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1</w:t>
            </w:r>
          </w:p>
        </w:tc>
        <w:tc>
          <w:tcPr>
            <w:tcW w:w="408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9</w:t>
            </w: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4</w:t>
            </w:r>
          </w:p>
        </w:tc>
        <w:tc>
          <w:tcPr>
            <w:tcW w:w="390" w:type="dxa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73326E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Theme="minorEastAsia" w:hAnsiTheme="minorEastAsia" w:cs="Cambria" w:hint="eastAsia"/>
                <w:color w:val="FF0000"/>
                <w:sz w:val="48"/>
                <w:szCs w:val="48"/>
              </w:rPr>
              <w:t>2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E1FB5" w:rsidRDefault="006E4371">
            <w:pPr>
              <w:jc w:val="center"/>
              <w:rPr>
                <w:rFonts w:ascii="Cambria" w:eastAsia="Cambria" w:hAnsi="Cambria" w:cs="Cambria"/>
                <w:color w:val="FF0000"/>
                <w:sz w:val="48"/>
                <w:szCs w:val="48"/>
              </w:rPr>
            </w:pPr>
            <w:r>
              <w:rPr>
                <w:rFonts w:ascii="Cambria" w:eastAsia="Cambria" w:hAnsi="Cambria" w:cs="Cambria"/>
                <w:color w:val="FF0000"/>
                <w:sz w:val="48"/>
                <w:szCs w:val="48"/>
              </w:rPr>
              <w:t>6</w:t>
            </w:r>
          </w:p>
        </w:tc>
        <w:tc>
          <w:tcPr>
            <w:tcW w:w="59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金額</w:t>
            </w:r>
          </w:p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新台幣</w:t>
            </w:r>
          </w:p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仟</w:t>
            </w:r>
          </w:p>
        </w:tc>
        <w:tc>
          <w:tcPr>
            <w:tcW w:w="46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佰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元</w:t>
            </w: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719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E1FB5" w:rsidRDefault="00054604">
            <w:pPr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◎本收據由電腦印錄請勿填寫</w:t>
            </w:r>
          </w:p>
        </w:tc>
      </w:tr>
      <w:tr w:rsidR="00AE1FB5">
        <w:trPr>
          <w:trHeight w:val="625"/>
        </w:trPr>
        <w:tc>
          <w:tcPr>
            <w:tcW w:w="40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08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18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auto"/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9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3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6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34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3719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郵政劃撥儲金存款收據</w:t>
            </w:r>
          </w:p>
        </w:tc>
      </w:tr>
      <w:tr w:rsidR="00AE1FB5">
        <w:trPr>
          <w:trHeight w:val="262"/>
        </w:trPr>
        <w:tc>
          <w:tcPr>
            <w:tcW w:w="3188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戶名</w:t>
            </w:r>
          </w:p>
        </w:tc>
        <w:tc>
          <w:tcPr>
            <w:tcW w:w="4073" w:type="dxa"/>
            <w:gridSpan w:val="11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E1FB5" w:rsidRDefault="00054604">
            <w:pPr>
              <w:ind w:firstLine="720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華山基金會</w:t>
            </w: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359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</w:tr>
      <w:tr w:rsidR="00AE1FB5">
        <w:tc>
          <w:tcPr>
            <w:tcW w:w="3188" w:type="dxa"/>
            <w:gridSpan w:val="9"/>
            <w:vMerge w:val="restart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5A2B3B" w:rsidP="00DD079D">
            <w:pPr>
              <w:ind w:firstLine="360"/>
              <w:jc w:val="center"/>
              <w:rPr>
                <w:rFonts w:ascii="標楷體" w:eastAsia="標楷體" w:hAnsi="標楷體" w:cs="Cambria" w:hint="eastAsia"/>
                <w:b/>
                <w:sz w:val="18"/>
                <w:szCs w:val="18"/>
              </w:rPr>
            </w:pPr>
            <w:r w:rsidRPr="00DD079D">
              <w:rPr>
                <w:rFonts w:ascii="標楷體" w:eastAsia="標楷體" w:hAnsi="標楷體" w:cs="Cambria"/>
                <w:b/>
                <w:sz w:val="18"/>
                <w:szCs w:val="18"/>
              </w:rPr>
              <w:t>11</w:t>
            </w:r>
            <w:r w:rsidRPr="00DD079D">
              <w:rPr>
                <w:rFonts w:ascii="標楷體" w:eastAsia="標楷體" w:hAnsi="標楷體" w:cs="Cambria" w:hint="eastAsia"/>
                <w:b/>
                <w:sz w:val="18"/>
                <w:szCs w:val="18"/>
              </w:rPr>
              <w:t>3</w:t>
            </w:r>
            <w:r w:rsidR="00054604" w:rsidRPr="00DD079D">
              <w:rPr>
                <w:rFonts w:ascii="標楷體" w:eastAsia="標楷體" w:hAnsi="標楷體" w:cs="Cambria"/>
                <w:b/>
                <w:sz w:val="18"/>
                <w:szCs w:val="18"/>
              </w:rPr>
              <w:t>中秋</w:t>
            </w:r>
            <w:r w:rsidR="00DD079D" w:rsidRPr="00DD079D">
              <w:rPr>
                <w:rFonts w:ascii="標楷體" w:eastAsia="標楷體" w:hAnsi="標楷體" w:cs="Cambria"/>
                <w:b/>
                <w:sz w:val="18"/>
                <w:szCs w:val="18"/>
              </w:rPr>
              <w:t xml:space="preserve"> 總會統籌</w:t>
            </w:r>
          </w:p>
          <w:p w:rsidR="00DD079D" w:rsidRPr="00DD079D" w:rsidRDefault="00DD079D" w:rsidP="00DD079D">
            <w:pPr>
              <w:ind w:firstLine="360"/>
              <w:jc w:val="center"/>
              <w:rPr>
                <w:rFonts w:ascii="標楷體" w:eastAsia="標楷體" w:hAnsi="標楷體" w:cs="Cambria"/>
                <w:b/>
                <w:sz w:val="18"/>
                <w:szCs w:val="18"/>
              </w:rPr>
            </w:pPr>
          </w:p>
          <w:p w:rsidR="00AE1FB5" w:rsidRPr="00DD079D" w:rsidRDefault="005A2B3B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DD079D">
              <w:rPr>
                <w:rFonts w:ascii="標楷體" w:eastAsia="標楷體" w:hAnsi="標楷體" w:cs="標楷體" w:hint="eastAsia"/>
                <w:color w:val="000000"/>
                <w:sz w:val="17"/>
                <w:szCs w:val="17"/>
              </w:rPr>
              <w:t>1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. 認助計畫-送愛到家~因為有您</w:t>
            </w:r>
          </w:p>
          <w:p w:rsidR="00AE1FB5" w:rsidRPr="00DD079D" w:rsidRDefault="00DD079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cs="標楷體"/>
                <w:sz w:val="17"/>
                <w:szCs w:val="17"/>
              </w:rPr>
              <w:t xml:space="preserve">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 xml:space="preserve">□ 1,250元/位/月 </w:t>
            </w:r>
            <w:r w:rsidR="00054604" w:rsidRPr="00DD079D">
              <w:rPr>
                <w:rFonts w:ascii="標楷體" w:eastAsia="標楷體" w:hAnsi="標楷體" w:cs="標楷體"/>
                <w:color w:val="000000"/>
                <w:sz w:val="17"/>
                <w:szCs w:val="17"/>
              </w:rPr>
              <w:t>×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  <w:u w:val="single"/>
              </w:rPr>
              <w:t xml:space="preserve">   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月</w:t>
            </w:r>
          </w:p>
          <w:p w:rsidR="00AE1FB5" w:rsidRPr="00DD079D" w:rsidRDefault="00DD079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cs="標楷體"/>
                <w:sz w:val="17"/>
                <w:szCs w:val="17"/>
              </w:rPr>
              <w:t xml:space="preserve">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 xml:space="preserve">□ 15,000元/年/位 </w:t>
            </w:r>
            <w:r w:rsidR="00054604" w:rsidRPr="00DD079D">
              <w:rPr>
                <w:rFonts w:ascii="標楷體" w:eastAsia="標楷體" w:hAnsi="標楷體" w:cs="標楷體"/>
                <w:color w:val="000000"/>
                <w:sz w:val="17"/>
                <w:szCs w:val="17"/>
              </w:rPr>
              <w:t>×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  <w:u w:val="single"/>
              </w:rPr>
              <w:t xml:space="preserve">   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位</w:t>
            </w:r>
          </w:p>
          <w:p w:rsidR="00AE1FB5" w:rsidRPr="00DD079D" w:rsidRDefault="00DD079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cs="標楷體"/>
                <w:sz w:val="17"/>
                <w:szCs w:val="17"/>
              </w:rPr>
              <w:t xml:space="preserve">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□ 隨喜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  <w:u w:val="single"/>
              </w:rPr>
              <w:t xml:space="preserve">      ___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 xml:space="preserve">元/月 </w:t>
            </w:r>
            <w:r w:rsidR="00054604" w:rsidRPr="00DD079D">
              <w:rPr>
                <w:rFonts w:ascii="標楷體" w:eastAsia="標楷體" w:hAnsi="標楷體" w:cs="標楷體"/>
                <w:color w:val="000000"/>
                <w:sz w:val="17"/>
                <w:szCs w:val="17"/>
              </w:rPr>
              <w:t>×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  <w:u w:val="single"/>
              </w:rPr>
              <w:t xml:space="preserve">   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月</w:t>
            </w:r>
          </w:p>
          <w:p w:rsidR="00AE1FB5" w:rsidRPr="00DD079D" w:rsidRDefault="00DD079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cs="標楷體"/>
                <w:sz w:val="17"/>
                <w:szCs w:val="17"/>
              </w:rPr>
              <w:t>2.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送愛偏鄉</w:t>
            </w:r>
            <w:r>
              <w:rPr>
                <w:rFonts w:ascii="標楷體" w:eastAsia="標楷體" w:hAnsi="標楷體" w:cs="標楷體"/>
                <w:sz w:val="17"/>
                <w:szCs w:val="17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17"/>
                <w:szCs w:val="17"/>
              </w:rPr>
              <w:t xml:space="preserve">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□15,000元/年/位</w:t>
            </w:r>
          </w:p>
          <w:p w:rsidR="00AE1FB5" w:rsidRPr="00DD079D" w:rsidRDefault="00DD079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cs="標楷體"/>
                <w:sz w:val="17"/>
                <w:szCs w:val="17"/>
              </w:rPr>
              <w:t>3.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中秋關懷禮 □3</w:t>
            </w:r>
            <w:r w:rsidR="00054604" w:rsidRPr="00DD079D">
              <w:rPr>
                <w:rFonts w:ascii="標楷體" w:eastAsia="標楷體" w:hAnsi="標楷體" w:cs="標楷體" w:hint="eastAsia"/>
                <w:sz w:val="17"/>
                <w:szCs w:val="17"/>
              </w:rPr>
              <w:t>8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0元/份</w:t>
            </w:r>
            <w:r w:rsidR="00054604" w:rsidRPr="00DD079D">
              <w:rPr>
                <w:rFonts w:ascii="標楷體" w:eastAsia="標楷體" w:hAnsi="標楷體" w:cs="標楷體"/>
                <w:color w:val="000000"/>
                <w:sz w:val="17"/>
                <w:szCs w:val="17"/>
              </w:rPr>
              <w:t>×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  <w:u w:val="single"/>
              </w:rPr>
              <w:t xml:space="preserve">      </w:t>
            </w:r>
            <w:r w:rsidR="00054604" w:rsidRPr="00DD079D">
              <w:rPr>
                <w:rFonts w:ascii="標楷體" w:eastAsia="標楷體" w:hAnsi="標楷體" w:cs="標楷體"/>
                <w:sz w:val="17"/>
                <w:szCs w:val="17"/>
              </w:rPr>
              <w:t>位</w:t>
            </w:r>
          </w:p>
          <w:p w:rsidR="00AE1FB5" w:rsidRDefault="00AE1FB5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bookmarkStart w:id="1" w:name="_heading=h.gjdgxs" w:colFirst="0" w:colLast="0"/>
            <w:bookmarkEnd w:id="1"/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</w:p>
          <w:p w:rsidR="00DD079D" w:rsidRDefault="00DD079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603E1" w:rsidRDefault="003603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A262B" w:rsidRPr="003603E1" w:rsidRDefault="003603E1" w:rsidP="003603E1">
            <w:pPr>
              <w:pStyle w:val="af2"/>
              <w:rPr>
                <w:rFonts w:ascii="標楷體" w:eastAsia="標楷體" w:hAnsi="標楷體"/>
                <w:sz w:val="12"/>
                <w:szCs w:val="12"/>
              </w:rPr>
            </w:pPr>
            <w:r w:rsidRPr="003603E1">
              <w:rPr>
                <w:rFonts w:ascii="標楷體" w:eastAsia="標楷體" w:hAnsi="標楷體" w:hint="eastAsia"/>
                <w:sz w:val="12"/>
                <w:szCs w:val="12"/>
              </w:rPr>
              <w:t xml:space="preserve">本會按月將專案款項匯入勸募指定帳號  </w:t>
            </w:r>
          </w:p>
          <w:p w:rsidR="00AE1FB5" w:rsidRDefault="00054604" w:rsidP="003603E1">
            <w:pPr>
              <w:pStyle w:val="af2"/>
              <w:rPr>
                <w:rFonts w:ascii="Cambria" w:eastAsia="Cambria" w:hAnsi="Cambria" w:cs="Cambria"/>
                <w:sz w:val="12"/>
                <w:szCs w:val="12"/>
              </w:rPr>
            </w:pPr>
            <w:r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>勸募字號</w:t>
            </w:r>
            <w:r w:rsidRPr="003603E1">
              <w:rPr>
                <w:rFonts w:ascii="標楷體" w:eastAsia="標楷體" w:hAnsi="標楷體" w:cs="Cambria"/>
                <w:sz w:val="12"/>
                <w:szCs w:val="12"/>
              </w:rPr>
              <w:t xml:space="preserve">: </w:t>
            </w:r>
            <w:r w:rsidR="005A2B3B" w:rsidRPr="003603E1">
              <w:rPr>
                <w:rFonts w:ascii="標楷體" w:eastAsia="標楷體" w:hAnsi="標楷體" w:cs="Cambria" w:hint="eastAsia"/>
                <w:sz w:val="12"/>
                <w:szCs w:val="12"/>
              </w:rPr>
              <w:t>113</w:t>
            </w:r>
            <w:r w:rsidR="005A2B3B"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>愛老人衛</w:t>
            </w:r>
            <w:proofErr w:type="gramStart"/>
            <w:r w:rsidR="005A2B3B"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>部救字</w:t>
            </w:r>
            <w:proofErr w:type="gramEnd"/>
            <w:r w:rsidR="005A2B3B"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>第</w:t>
            </w:r>
            <w:r w:rsidR="005A2B3B" w:rsidRPr="003603E1">
              <w:rPr>
                <w:rFonts w:ascii="標楷體" w:eastAsia="標楷體" w:hAnsi="標楷體" w:cs="Cambria" w:hint="eastAsia"/>
                <w:sz w:val="12"/>
                <w:szCs w:val="12"/>
              </w:rPr>
              <w:t>1121364711</w:t>
            </w:r>
            <w:r w:rsidR="005A2B3B"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>號</w:t>
            </w:r>
            <w:r w:rsidR="00F74C65" w:rsidRPr="003603E1">
              <w:rPr>
                <w:rFonts w:ascii="標楷體" w:eastAsia="標楷體" w:hAnsi="標楷體" w:cs="新細明體" w:hint="eastAsia"/>
                <w:sz w:val="12"/>
                <w:szCs w:val="12"/>
              </w:rPr>
              <w:t xml:space="preserve"> </w:t>
            </w:r>
            <w:r w:rsidR="005A2B3B" w:rsidRPr="003603E1">
              <w:rPr>
                <w:rFonts w:ascii="標楷體" w:eastAsia="標楷體" w:hAnsi="標楷體" w:cs="Cambria"/>
                <w:noProof/>
                <w:sz w:val="12"/>
                <w:szCs w:val="12"/>
              </w:rPr>
              <w:drawing>
                <wp:inline distT="0" distB="0" distL="0" distR="0" wp14:anchorId="6278ADE6" wp14:editId="4AB44392">
                  <wp:extent cx="107950" cy="107950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愛老人勸募QRco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7" cy="10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4073" w:type="dxa"/>
            <w:gridSpan w:val="11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rPr>
          <w:trHeight w:val="245"/>
        </w:trPr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71" w:type="dxa"/>
            <w:gridSpan w:val="9"/>
            <w:tcBorders>
              <w:lef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寄       款      人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18" w:space="0" w:color="000000"/>
            </w:tcBorders>
            <w:vAlign w:val="bottom"/>
          </w:tcPr>
          <w:p w:rsidR="00AE1FB5" w:rsidRDefault="00054604">
            <w:pPr>
              <w:jc w:val="both"/>
              <w:rPr>
                <w:rFonts w:ascii="標楷體" w:eastAsia="標楷體" w:hAnsi="標楷體" w:cs="標楷體"/>
                <w:sz w:val="10"/>
                <w:szCs w:val="10"/>
              </w:rPr>
            </w:pPr>
            <w:r>
              <w:rPr>
                <w:rFonts w:ascii="標楷體" w:eastAsia="標楷體" w:hAnsi="標楷體" w:cs="標楷體"/>
                <w:sz w:val="10"/>
                <w:szCs w:val="10"/>
              </w:rPr>
              <w:t>經辦局收款戳</w:t>
            </w: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173" w:type="dxa"/>
            <w:gridSpan w:val="8"/>
            <w:vMerge w:val="restart"/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/>
        </w:tc>
        <w:tc>
          <w:tcPr>
            <w:tcW w:w="3359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/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3" w:type="dxa"/>
            <w:gridSpan w:val="8"/>
            <w:vMerge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vMerge w:val="restart"/>
            <w:tcBorders>
              <w:left w:val="single" w:sz="18" w:space="0" w:color="000000"/>
            </w:tcBorders>
            <w:vAlign w:val="center"/>
          </w:tcPr>
          <w:p w:rsidR="00AE1FB5" w:rsidRDefault="0005460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3173" w:type="dxa"/>
            <w:gridSpan w:val="8"/>
            <w:vMerge w:val="restart"/>
          </w:tcPr>
          <w:p w:rsidR="00AE1FB5" w:rsidRDefault="0005460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□□□-□□</w:t>
            </w: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3" w:type="dxa"/>
            <w:gridSpan w:val="8"/>
            <w:vMerge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 w:val="restart"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/>
        </w:tc>
        <w:tc>
          <w:tcPr>
            <w:tcW w:w="3359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/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vMerge/>
            <w:tcBorders>
              <w:left w:val="single" w:sz="18" w:space="0" w:color="000000"/>
            </w:tcBorders>
            <w:vAlign w:val="center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73" w:type="dxa"/>
            <w:gridSpan w:val="8"/>
            <w:vMerge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8" w:type="dxa"/>
            <w:tcBorders>
              <w:left w:val="single" w:sz="18" w:space="0" w:color="000000"/>
              <w:bottom w:val="single" w:sz="18" w:space="0" w:color="000000"/>
            </w:tcBorders>
          </w:tcPr>
          <w:p w:rsidR="00AE1FB5" w:rsidRDefault="00054604">
            <w:pPr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電話</w:t>
            </w:r>
          </w:p>
        </w:tc>
        <w:tc>
          <w:tcPr>
            <w:tcW w:w="3173" w:type="dxa"/>
            <w:gridSpan w:val="8"/>
            <w:tcBorders>
              <w:bottom w:val="single" w:sz="18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00" w:type="dxa"/>
            <w:gridSpan w:val="3"/>
            <w:vMerge/>
            <w:tcBorders>
              <w:right w:val="single" w:sz="18" w:space="0" w:color="000000"/>
            </w:tcBorders>
            <w:vAlign w:val="bottom"/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single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single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1FB5">
        <w:trPr>
          <w:trHeight w:val="1162"/>
        </w:trPr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71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E1FB5" w:rsidRDefault="00AE1FB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0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E1FB5" w:rsidRDefault="00AE1FB5"/>
        </w:tc>
        <w:tc>
          <w:tcPr>
            <w:tcW w:w="360" w:type="dxa"/>
            <w:vMerge w:val="restart"/>
            <w:tcBorders>
              <w:left w:val="dashed" w:sz="4" w:space="0" w:color="000000"/>
              <w:bottom w:val="dashed" w:sz="4" w:space="0" w:color="000000"/>
            </w:tcBorders>
          </w:tcPr>
          <w:p w:rsidR="00AE1FB5" w:rsidRDefault="00AE1FB5"/>
        </w:tc>
        <w:tc>
          <w:tcPr>
            <w:tcW w:w="3359" w:type="dxa"/>
            <w:vMerge w:val="restart"/>
            <w:tcBorders>
              <w:bottom w:val="dashed" w:sz="4" w:space="0" w:color="000000"/>
              <w:right w:val="dashed" w:sz="4" w:space="0" w:color="000000"/>
            </w:tcBorders>
          </w:tcPr>
          <w:p w:rsidR="00AE1FB5" w:rsidRDefault="00AE1FB5"/>
          <w:p w:rsidR="00AE1FB5" w:rsidRDefault="00AE1FB5"/>
          <w:p w:rsidR="00AE1FB5" w:rsidRDefault="00AE1FB5"/>
          <w:p w:rsidR="00AE1FB5" w:rsidRDefault="00AE1FB5">
            <w:pPr>
              <w:rPr>
                <w:sz w:val="16"/>
                <w:szCs w:val="16"/>
              </w:rPr>
            </w:pPr>
          </w:p>
        </w:tc>
      </w:tr>
      <w:tr w:rsidR="00AE1FB5">
        <w:trPr>
          <w:trHeight w:val="359"/>
        </w:trPr>
        <w:tc>
          <w:tcPr>
            <w:tcW w:w="3188" w:type="dxa"/>
            <w:gridSpan w:val="9"/>
            <w:vMerge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1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E1FB5" w:rsidRDefault="00054604">
            <w:pPr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虛線內備機器印證用請勿填寫</w:t>
            </w:r>
          </w:p>
        </w:tc>
        <w:tc>
          <w:tcPr>
            <w:tcW w:w="250" w:type="dxa"/>
            <w:tcBorders>
              <w:top w:val="nil"/>
              <w:left w:val="dashed" w:sz="4" w:space="0" w:color="000000"/>
              <w:bottom w:val="dotted" w:sz="4" w:space="0" w:color="000000"/>
              <w:right w:val="dotted" w:sz="4" w:space="0" w:color="000000"/>
            </w:tcBorders>
          </w:tcPr>
          <w:p w:rsidR="00AE1FB5" w:rsidRDefault="00AE1FB5"/>
        </w:tc>
        <w:tc>
          <w:tcPr>
            <w:tcW w:w="360" w:type="dxa"/>
            <w:vMerge/>
            <w:tcBorders>
              <w:left w:val="dashed" w:sz="4" w:space="0" w:color="000000"/>
              <w:bottom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59" w:type="dxa"/>
            <w:vMerge/>
            <w:tcBorders>
              <w:bottom w:val="dashed" w:sz="4" w:space="0" w:color="000000"/>
              <w:right w:val="dashed" w:sz="4" w:space="0" w:color="000000"/>
            </w:tcBorders>
          </w:tcPr>
          <w:p w:rsidR="00AE1FB5" w:rsidRDefault="00AE1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1FB5" w:rsidRDefault="00AE1FB5">
      <w:pPr>
        <w:jc w:val="both"/>
      </w:pPr>
    </w:p>
    <w:sectPr w:rsidR="00AE1FB5">
      <w:pgSz w:w="16840" w:h="11907" w:orient="landscape"/>
      <w:pgMar w:top="1797" w:right="1701" w:bottom="1797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E1FB5"/>
    <w:rsid w:val="00054604"/>
    <w:rsid w:val="00276646"/>
    <w:rsid w:val="002B7D5B"/>
    <w:rsid w:val="003603E1"/>
    <w:rsid w:val="005A2B3B"/>
    <w:rsid w:val="006E4371"/>
    <w:rsid w:val="0073326E"/>
    <w:rsid w:val="00AE1FB5"/>
    <w:rsid w:val="00BA262B"/>
    <w:rsid w:val="00DD079D"/>
    <w:rsid w:val="00F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No Spacing"/>
    <w:uiPriority w:val="1"/>
    <w:qFormat/>
    <w:rsid w:val="003603E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3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C05FC"/>
    <w:rPr>
      <w:kern w:val="2"/>
    </w:rPr>
  </w:style>
  <w:style w:type="paragraph" w:styleId="a6">
    <w:name w:val="footer"/>
    <w:basedOn w:val="a"/>
    <w:link w:val="a7"/>
    <w:uiPriority w:val="99"/>
    <w:unhideWhenUsed/>
    <w:rsid w:val="00FC05F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C05F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328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8328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710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E7"/>
  </w:style>
  <w:style w:type="character" w:customStyle="1" w:styleId="ac">
    <w:name w:val="註解文字 字元"/>
    <w:link w:val="ab"/>
    <w:uiPriority w:val="99"/>
    <w:semiHidden/>
    <w:rsid w:val="00B710E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E7"/>
    <w:rPr>
      <w:b/>
      <w:bCs/>
    </w:rPr>
  </w:style>
  <w:style w:type="character" w:customStyle="1" w:styleId="ae">
    <w:name w:val="註解主旨 字元"/>
    <w:link w:val="ad"/>
    <w:uiPriority w:val="99"/>
    <w:semiHidden/>
    <w:rsid w:val="00B710E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03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0">
    <w:name w:val="內文1"/>
    <w:rsid w:val="000A1471"/>
    <w:pPr>
      <w:widowControl/>
    </w:pPr>
    <w:rPr>
      <w:rFonts w:eastAsia="新細明體"/>
      <w:sz w:val="20"/>
      <w:szCs w:val="20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No Spacing"/>
    <w:uiPriority w:val="1"/>
    <w:qFormat/>
    <w:rsid w:val="003603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l+yXjJbRJ9rrp9llIIyvzxlHQ==">CgMxLjAyCGguZ2pkZ3hzMgloLjMwajB6bGw4AHIhMTVOY2JJWmVhOHdaNFZyQnpXQXJhcXNWLUJldGprM1ph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2023-06-21T05:53:00Z</dcterms:created>
  <dcterms:modified xsi:type="dcterms:W3CDTF">2024-06-19T01:55:00Z</dcterms:modified>
</cp:coreProperties>
</file>